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704D2" w:rsidRPr="008704D2" w:rsidTr="008704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8414" w:type="dxa"/>
                    <w:tblCellSpacing w:w="0" w:type="dxa"/>
                    <w:tblInd w:w="15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  <w:gridCol w:w="8"/>
                    <w:gridCol w:w="78"/>
                    <w:gridCol w:w="78"/>
                  </w:tblGrid>
                  <w:tr w:rsidR="008704D2" w:rsidRPr="008704D2" w:rsidTr="00945AEA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24"/>
                            <w:szCs w:val="24"/>
                            <w:lang w:eastAsia="es-ES"/>
                          </w:rPr>
                        </w:pPr>
                        <w:r w:rsidRPr="00945AEA"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24"/>
                            <w:szCs w:val="24"/>
                            <w:lang w:eastAsia="es-ES"/>
                          </w:rPr>
                          <w:t>TOP MODEL ELITE</w:t>
                        </w:r>
                      </w:p>
                      <w:p w:rsidR="008704D2" w:rsidRPr="008704D2" w:rsidRDefault="008942E8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24"/>
                            <w:szCs w:val="24"/>
                            <w:lang w:eastAsia="es-ES"/>
                          </w:rPr>
                        </w:pPr>
                        <w:hyperlink r:id="rId7" w:anchor="b" w:history="1">
                          <w:r w:rsidR="008704D2" w:rsidRPr="008704D2">
                            <w:rPr>
                              <w:rFonts w:ascii="Tahoma" w:eastAsia="Times New Roman" w:hAnsi="Tahoma" w:cs="Tahoma"/>
                              <w:b/>
                              <w:color w:val="666666"/>
                              <w:sz w:val="24"/>
                              <w:szCs w:val="24"/>
                              <w:lang w:eastAsia="es-ES"/>
                            </w:rPr>
                            <w:t>•  OBJETIVOS DE LA FRANQUICIA</w:t>
                          </w:r>
                        </w:hyperlink>
                      </w:p>
                      <w:p w:rsidR="008704D2" w:rsidRPr="008704D2" w:rsidRDefault="008942E8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666666"/>
                            <w:sz w:val="24"/>
                            <w:szCs w:val="24"/>
                            <w:lang w:eastAsia="es-ES"/>
                          </w:rPr>
                        </w:pPr>
                        <w:hyperlink r:id="rId8" w:anchor="c" w:history="1">
                          <w:r w:rsidR="008704D2" w:rsidRPr="008704D2">
                            <w:rPr>
                              <w:rFonts w:ascii="Tahoma" w:eastAsia="Times New Roman" w:hAnsi="Tahoma" w:cs="Tahoma"/>
                              <w:b/>
                              <w:i/>
                              <w:color w:val="666666"/>
                              <w:sz w:val="24"/>
                              <w:szCs w:val="24"/>
                              <w:lang w:eastAsia="es-ES"/>
                            </w:rPr>
                            <w:t>•  PERFIL DEL FRANQUICIADO</w:t>
                          </w:r>
                        </w:hyperlink>
                      </w:p>
                      <w:p w:rsidR="008704D2" w:rsidRPr="008704D2" w:rsidRDefault="008942E8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24"/>
                            <w:szCs w:val="24"/>
                            <w:lang w:eastAsia="es-ES"/>
                          </w:rPr>
                        </w:pPr>
                        <w:hyperlink r:id="rId9" w:anchor="d" w:history="1">
                          <w:r w:rsidR="008704D2" w:rsidRPr="008704D2">
                            <w:rPr>
                              <w:rFonts w:ascii="Tahoma" w:eastAsia="Times New Roman" w:hAnsi="Tahoma" w:cs="Tahoma"/>
                              <w:b/>
                              <w:color w:val="666666"/>
                              <w:sz w:val="24"/>
                              <w:szCs w:val="24"/>
                              <w:lang w:eastAsia="es-ES"/>
                            </w:rPr>
                            <w:t>•  EL LOCAL Y LA IMAGEN DE MARCA</w:t>
                          </w:r>
                        </w:hyperlink>
                      </w:p>
                      <w:p w:rsidR="008704D2" w:rsidRPr="008704D2" w:rsidRDefault="008942E8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24"/>
                            <w:szCs w:val="24"/>
                            <w:lang w:eastAsia="es-ES"/>
                          </w:rPr>
                        </w:pPr>
                        <w:hyperlink r:id="rId10" w:anchor="e" w:history="1">
                          <w:r w:rsidR="008704D2" w:rsidRPr="008704D2">
                            <w:rPr>
                              <w:rFonts w:ascii="Tahoma" w:eastAsia="Times New Roman" w:hAnsi="Tahoma" w:cs="Tahoma"/>
                              <w:b/>
                              <w:color w:val="666666"/>
                              <w:sz w:val="24"/>
                              <w:szCs w:val="24"/>
                              <w:lang w:eastAsia="es-ES"/>
                            </w:rPr>
                            <w:t>•  QUÉ OFRECEMOS A NUESTROS FRANQUICIADOS</w:t>
                          </w:r>
                        </w:hyperlink>
                      </w:p>
                      <w:p w:rsidR="008704D2" w:rsidRPr="008704D2" w:rsidRDefault="008942E8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24"/>
                            <w:szCs w:val="24"/>
                            <w:lang w:eastAsia="es-ES"/>
                          </w:rPr>
                        </w:pPr>
                        <w:hyperlink r:id="rId11" w:anchor="f" w:history="1">
                          <w:r w:rsidR="008704D2" w:rsidRPr="008704D2">
                            <w:rPr>
                              <w:rFonts w:ascii="Tahoma" w:eastAsia="Times New Roman" w:hAnsi="Tahoma" w:cs="Tahoma"/>
                              <w:b/>
                              <w:color w:val="666666"/>
                              <w:sz w:val="24"/>
                              <w:szCs w:val="24"/>
                              <w:lang w:eastAsia="es-ES"/>
                            </w:rPr>
                            <w:t>•  QUÉ ESPERAMOS DE NUESTROS FRANQUICIADOS</w:t>
                          </w:r>
                        </w:hyperlink>
                      </w:p>
                      <w:p w:rsidR="008704D2" w:rsidRPr="008704D2" w:rsidRDefault="008942E8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24"/>
                            <w:szCs w:val="24"/>
                            <w:lang w:eastAsia="es-ES"/>
                          </w:rPr>
                        </w:pPr>
                        <w:hyperlink r:id="rId12" w:anchor="g" w:history="1">
                          <w:r w:rsidR="008704D2" w:rsidRPr="008704D2">
                            <w:rPr>
                              <w:rFonts w:ascii="Tahoma" w:eastAsia="Times New Roman" w:hAnsi="Tahoma" w:cs="Tahoma"/>
                              <w:b/>
                              <w:color w:val="666666"/>
                              <w:sz w:val="24"/>
                              <w:szCs w:val="24"/>
                              <w:lang w:eastAsia="es-ES"/>
                            </w:rPr>
                            <w:t>•  FORMULARIO DE CANDIDATURA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 w:rsidTr="00945A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</w:tbl>
                <w:p w:rsidR="008704D2" w:rsidRPr="008704D2" w:rsidRDefault="008704D2" w:rsidP="00870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704D2" w:rsidRPr="008704D2" w:rsidRDefault="008704D2" w:rsidP="0087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8704D2" w:rsidRPr="008704D2" w:rsidTr="008704D2">
              <w:trPr>
                <w:tblCellSpacing w:w="15" w:type="dxa"/>
                <w:jc w:val="center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  <w:vAlign w:val="center"/>
                </w:tcPr>
                <w:p w:rsidR="008704D2" w:rsidRPr="008704D2" w:rsidRDefault="008704D2" w:rsidP="008704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</w:pPr>
                  <w:bookmarkStart w:id="0" w:name="a"/>
                  <w:bookmarkEnd w:id="0"/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  <w:t xml:space="preserve">                                                                               TOP MODEL ELITE</w:t>
                  </w:r>
                </w:p>
              </w:tc>
            </w:tr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7814"/>
                    <w:gridCol w:w="300"/>
                  </w:tblGrid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B917A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5"/>
                            <w:szCs w:val="15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5"/>
                            <w:szCs w:val="15"/>
                            <w:lang w:eastAsia="es-ES"/>
                          </w:rPr>
                          <w:t>TOP MODEL ELITE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TOP MODEL ELITE nace en el año 1989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como una agencia de modelos y maniquíes, en un mercado muy competitivo. Tras años de esfuerzo consigue posicionarse como una d</w:t>
                        </w: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 las mejores agencias de ESPAÑA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, y en su afán por atender a todos sus clientes, amplía su cartera de representados ofreciendo Modelos, Actores, Niños, Figuración, Aza</w:t>
                        </w:r>
                        <w:r w:rsidR="00945AEA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fatas, Estilistas Fotógrafos y es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peciales.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En el 2000</w:t>
                        </w:r>
                        <w:r w:rsidR="00945AEA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, TOP MODEL ELITE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, desarrolla su propia red de franquicias, una fórmula innovadora en el sector de la moda y la publicidad, mediante la cual desea transmitir todo el éxito alcanzado a los que quieran unirse a su red.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La mejor garantía de calidad empieza por una perfecta coordinación, por ello es fundamental establecer entre la red de franquiciados y la oficina central una participación directa y una comunicación fluida y personalizada, donde el franquiciado sea asesorado en temas de gestión y formación por los mejores expertos.</w:t>
                        </w:r>
                      </w:p>
                      <w:p w:rsid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A través de</w:t>
                        </w: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la franquicia, TOP MODEL ELITE 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cede sus derechos de marca y el modo de operar de su negocio al franquiciado bajo determinadas condiciones.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Una de nuestras especialidades es los concursos de belleza nacionales teniendo una marca propia y derechos comprados de otras empresas punteras, disponemos de asociaciones nacionales de diseñadores, y guía de moda nacional entre otras.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7A43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</w:tbl>
                <w:p w:rsidR="008704D2" w:rsidRPr="008704D2" w:rsidRDefault="008704D2" w:rsidP="00870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  <w:vAlign w:val="center"/>
                  <w:hideMark/>
                </w:tcPr>
                <w:p w:rsidR="008704D2" w:rsidRPr="008704D2" w:rsidRDefault="008704D2" w:rsidP="008704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</w:pPr>
                  <w:bookmarkStart w:id="1" w:name="b"/>
                  <w:bookmarkEnd w:id="1"/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  <w:t>TOP MODEL ELITE</w:t>
                  </w:r>
                </w:p>
              </w:tc>
            </w:tr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7814"/>
                    <w:gridCol w:w="300"/>
                  </w:tblGrid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TOP MODEL ELITE 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crea su red de franquicias con el objetivo de ofrecer a sus clientes una oferta de servicios global, que permita reducir el tiempo empleado en la búsqueda de distintos proveedores y así poder dedicar más tiempo a su negocio.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S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 diferencia del resto de su competencia debido a que ofrece una oferta</w:t>
                        </w:r>
                      </w:p>
                      <w:p w:rsidR="008704D2" w:rsidRPr="008704D2" w:rsidRDefault="008942E8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hyperlink r:id="rId13" w:history="1">
                          <w:r w:rsidR="008704D2" w:rsidRPr="008704D2">
                            <w:rPr>
                              <w:rFonts w:ascii="Tahoma" w:eastAsia="Times New Roman" w:hAnsi="Tahoma" w:cs="Tahoma"/>
                              <w:color w:val="666666"/>
                              <w:sz w:val="17"/>
                              <w:szCs w:val="17"/>
                              <w:lang w:eastAsia="es-ES"/>
                            </w:rPr>
                            <w:t>•  </w:t>
                          </w:r>
                          <w:r w:rsidR="008704D2" w:rsidRPr="008704D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666666"/>
                              <w:sz w:val="17"/>
                              <w:szCs w:val="17"/>
                              <w:lang w:eastAsia="es-ES"/>
                            </w:rPr>
                            <w:t>Amplia. </w:t>
                          </w:r>
                        </w:hyperlink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Se busca cubrir cualquier necesidad, ya que contamos con un amplio abanico de servicios</w:t>
                        </w:r>
                      </w:p>
                      <w:p w:rsidR="008704D2" w:rsidRPr="008704D2" w:rsidRDefault="008942E8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hyperlink r:id="rId14" w:history="1">
                          <w:r w:rsidR="008704D2" w:rsidRPr="008704D2">
                            <w:rPr>
                              <w:rFonts w:ascii="Tahoma" w:eastAsia="Times New Roman" w:hAnsi="Tahoma" w:cs="Tahoma"/>
                              <w:color w:val="666666"/>
                              <w:sz w:val="17"/>
                              <w:szCs w:val="17"/>
                              <w:lang w:eastAsia="es-ES"/>
                            </w:rPr>
                            <w:t>•  </w:t>
                          </w:r>
                          <w:r w:rsidR="008704D2" w:rsidRPr="008704D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666666"/>
                              <w:sz w:val="17"/>
                              <w:szCs w:val="17"/>
                              <w:lang w:eastAsia="es-ES"/>
                            </w:rPr>
                            <w:t>Global. </w:t>
                          </w:r>
                        </w:hyperlink>
                        <w:r w:rsid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En TOP MODEL ELITE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encontrarán todos los servicios, desde figurantes a modelos, pasando por azafatas y todo</w:t>
                        </w:r>
                        <w:r w:rsid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lo relativo a la organización,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producción de eventos</w:t>
                        </w:r>
                        <w:r w:rsid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, concursos de belleza, guía de moda, asociación nacional de diseñadores, cursillos de modelaje</w:t>
                        </w:r>
                        <w:r w:rsidR="00945AEA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, colocación de personal</w:t>
                        </w:r>
                        <w:r w:rsid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y </w:t>
                        </w:r>
                        <w:proofErr w:type="spellStart"/>
                        <w:r w:rsidR="005D51C3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már</w:t>
                        </w:r>
                        <w:r w:rsidR="001E7BFA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k</w:t>
                        </w:r>
                        <w:bookmarkStart w:id="2" w:name="_GoBack"/>
                        <w:bookmarkEnd w:id="2"/>
                        <w:r w:rsidR="005D51C3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eting</w:t>
                        </w:r>
                        <w:proofErr w:type="spellEnd"/>
                        <w:r w:rsid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en general.</w:t>
                        </w:r>
                      </w:p>
                      <w:p w:rsidR="008704D2" w:rsidRPr="008704D2" w:rsidRDefault="008942E8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hyperlink r:id="rId15" w:history="1">
                          <w:r w:rsidR="008704D2" w:rsidRPr="008704D2">
                            <w:rPr>
                              <w:rFonts w:ascii="Tahoma" w:eastAsia="Times New Roman" w:hAnsi="Tahoma" w:cs="Tahoma"/>
                              <w:color w:val="666666"/>
                              <w:sz w:val="17"/>
                              <w:szCs w:val="17"/>
                              <w:lang w:eastAsia="es-ES"/>
                            </w:rPr>
                            <w:t>•  </w:t>
                          </w:r>
                          <w:r w:rsidR="008704D2" w:rsidRPr="008704D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666666"/>
                              <w:sz w:val="17"/>
                              <w:szCs w:val="17"/>
                              <w:lang w:eastAsia="es-ES"/>
                            </w:rPr>
                            <w:t>Dinámica. </w:t>
                          </w:r>
                        </w:hyperlink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Contamos con una amplia base de representados para que el cliente, cada vez que contrate un servicio, encuentre caras nuevas donde poder escoger.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 w:rsidTr="007A43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8704D2" w:rsidRPr="008704D2" w:rsidRDefault="008704D2" w:rsidP="00870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  <w:vAlign w:val="center"/>
                  <w:hideMark/>
                </w:tcPr>
                <w:p w:rsidR="008704D2" w:rsidRPr="008704D2" w:rsidRDefault="008704D2" w:rsidP="008704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</w:pPr>
                  <w:bookmarkStart w:id="3" w:name="c"/>
                  <w:bookmarkEnd w:id="3"/>
                  <w:r w:rsidRPr="008704D2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  <w:t>PERFIL DEL FRANQUICIADO</w:t>
                  </w:r>
                </w:p>
              </w:tc>
            </w:tr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7814"/>
                    <w:gridCol w:w="300"/>
                  </w:tblGrid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El perfil ideal de </w:t>
                        </w:r>
                        <w:r w:rsidR="00945AEA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franquiciado que busca TOP MODEL ELITE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, es el de una persona emprendedora, identificada con el mundo de la publicidad y la moda, y que quiera iniciar un proyecto profesional en el ámbito de una organización en franquicia.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Buscamos a una person</w:t>
                        </w:r>
                        <w:r w:rsidR="00945AEA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a de 20 a 5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0 años, que se entusiasme con lo que está haciendo, con iniciativa, personalidad, ambición e interés por el mundo de la moda y las nuevas tecnologías.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No obstante, en ningún caso se descartaría un perfil inversor que se sienta atraído por la rentabilidad que presenta nuestro negocio.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Sin ser un requisito indispensable, creemos que el negocio franquiciado debe estar dirigido por el propio asociado, dado que requiere un empuje constante y una correcta administración y control.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En definitiva: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•  Personas con experiencia en el mundo de la publicidad, deseosas de emprender una nueva etapa profesional como miembro de una importante red nacional de agencias.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•  Personas que se impliquen directamente en la operativa del negocio. El franquiciado debe poseer excelentes dotes para las relaciones públicas y gran capacidad de empatía.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•  Habilidad para comunicarse, actitud flexible, disciplina, capacidad de trabajo en equipo y costumbre de trabajar por objetivos.</w:t>
                        </w:r>
                      </w:p>
                      <w:p w:rsidR="008704D2" w:rsidRPr="008704D2" w:rsidRDefault="00945AEA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TOP MODEL ELITE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valorará las distintas solicitudes basándose en la trayectoria de los candidatos, en su experiencia en el sector, en su situación socioeconómica y en la transparencia que aporten. El análisis de todas estas variables permitirá iniciar un negocio viable y con futuro para ambas partes.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 w:rsidTr="007A43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8704D2" w:rsidRPr="008704D2" w:rsidRDefault="008704D2" w:rsidP="00870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  <w:vAlign w:val="center"/>
                  <w:hideMark/>
                </w:tcPr>
                <w:p w:rsidR="008704D2" w:rsidRPr="008704D2" w:rsidRDefault="008704D2" w:rsidP="008704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</w:pPr>
                  <w:bookmarkStart w:id="4" w:name="d"/>
                  <w:bookmarkEnd w:id="4"/>
                  <w:r w:rsidRPr="008704D2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  <w:t>EL LOCAL Y LA IMAGEN DE MARCA</w:t>
                  </w:r>
                </w:p>
              </w:tc>
            </w:tr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7814"/>
                    <w:gridCol w:w="300"/>
                  </w:tblGrid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Default="005D51C3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En TOP MODEL ELITE 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sabemos lo importante que es la imagen corporativa y por eso nuestras agencias deben transmitir un mensaje común, estar bien situadas y t</w:t>
                        </w:r>
                        <w:r w:rsidR="00945AEA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ener una superficie mínima de 30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m2 con una decoración funcional y uniforme.</w:t>
                        </w:r>
                      </w:p>
                      <w:p w:rsidR="00945AEA" w:rsidRPr="008704D2" w:rsidRDefault="00945AEA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En caso de impartir cursos el local será de 95 metros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La agencia debe ser reconocida por clientes y representados por encontrarse en una ubicación idónea, siempre bien comunicada, tener una imagen corporativa común, una amplia selección de productos con una excelente relación calidad-precio y una uniformidad del personal en contacto con el cliente.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 w:rsidTr="007A43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8704D2" w:rsidRPr="008704D2" w:rsidRDefault="008704D2" w:rsidP="00870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  <w:vAlign w:val="center"/>
                  <w:hideMark/>
                </w:tcPr>
                <w:p w:rsidR="008704D2" w:rsidRPr="008704D2" w:rsidRDefault="008704D2" w:rsidP="008704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</w:pPr>
                  <w:bookmarkStart w:id="5" w:name="e"/>
                  <w:bookmarkEnd w:id="5"/>
                  <w:r w:rsidRPr="008704D2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  <w:t>QUE OFRECEMOS A NUESTROS FRANQUICIADOS</w:t>
                  </w:r>
                </w:p>
              </w:tc>
            </w:tr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7814"/>
                    <w:gridCol w:w="300"/>
                  </w:tblGrid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Al franquiciado de cualquier agencia de Grupo Exclusive se le facilitarán todas las herramientas para llevar su negocio con toda seguridad y conseguir posicionarse en el mercado de su ciudad.</w:t>
                        </w:r>
                      </w:p>
                      <w:p w:rsidR="008704D2" w:rsidRDefault="005D51C3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Formar parte de TOP MODEL ELITE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significa utilizar una imagen de marca global y única, que permite competir en el mercado desde una posición privilegiada beneficiándose de las ventajas de pertenecer a una red de establecimientos con unas perspectivas de negocio inmejorables.</w:t>
                        </w:r>
                      </w:p>
                      <w:p w:rsidR="005D51C3" w:rsidRPr="005D51C3" w:rsidRDefault="005D51C3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</w:p>
                      <w:p w:rsidR="008704D2" w:rsidRPr="008704D2" w:rsidRDefault="00945AEA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666666"/>
                            <w:sz w:val="17"/>
                            <w:szCs w:val="17"/>
                            <w:lang w:eastAsia="es-ES"/>
                          </w:rPr>
                          <w:lastRenderedPageBreak/>
                          <w:t>TOP MODEL ELITE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b/>
                            <w:bCs/>
                            <w:color w:val="666666"/>
                            <w:sz w:val="17"/>
                            <w:szCs w:val="17"/>
                            <w:lang w:eastAsia="es-ES"/>
                          </w:rPr>
                          <w:t>, un Proyecto Global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•  Supervisión de la elección, ubicación y acondicionamiento y decoración del local.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•  Transmisión del </w:t>
                        </w:r>
                        <w:proofErr w:type="spellStart"/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Know</w:t>
                        </w:r>
                        <w:proofErr w:type="spellEnd"/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How</w:t>
                        </w:r>
                        <w:proofErr w:type="spellEnd"/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de la Agencia.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•  Formación </w:t>
                        </w:r>
                        <w:proofErr w:type="gramStart"/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continua</w:t>
                        </w:r>
                        <w:proofErr w:type="gramEnd"/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del franquiciado y de sus empleados.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•  Servicio de asesoramiento </w:t>
                        </w:r>
                        <w:r w:rsidR="005D51C3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continúo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por parte de nuestro Departamento de Franquicias para afrontar cualquier tipo de problema que pudiera surgir.</w:t>
                        </w:r>
                      </w:p>
                      <w:p w:rsidR="008704D2" w:rsidRPr="008704D2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•  Exhaustivo plan de comunicación y marketing programado desde la central.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8704D2" w:rsidRPr="008704D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</w:tbl>
                <w:p w:rsidR="008704D2" w:rsidRPr="008704D2" w:rsidRDefault="008704D2" w:rsidP="00870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  <w:vAlign w:val="center"/>
                  <w:hideMark/>
                </w:tcPr>
                <w:p w:rsidR="008704D2" w:rsidRPr="008704D2" w:rsidRDefault="008704D2" w:rsidP="008704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</w:pPr>
                  <w:bookmarkStart w:id="6" w:name="f"/>
                  <w:bookmarkEnd w:id="6"/>
                  <w:r w:rsidRPr="008704D2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5"/>
                      <w:szCs w:val="15"/>
                      <w:lang w:eastAsia="es-ES"/>
                    </w:rPr>
                    <w:t>QUE ESPERAMOS DE NUESTROS FRANQUICIADOS</w:t>
                  </w:r>
                </w:p>
              </w:tc>
            </w:tr>
            <w:tr w:rsidR="008704D2" w:rsidRPr="008704D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8474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"/>
                    <w:gridCol w:w="567"/>
                    <w:gridCol w:w="7308"/>
                    <w:gridCol w:w="300"/>
                  </w:tblGrid>
                  <w:tr w:rsidR="008704D2" w:rsidRPr="008704D2" w:rsidTr="005D51C3">
                    <w:trPr>
                      <w:tblCellSpacing w:w="0" w:type="dxa"/>
                    </w:trPr>
                    <w:tc>
                      <w:tcPr>
                        <w:tcW w:w="299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7875" w:type="dxa"/>
                        <w:gridSpan w:val="2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 w:rsidTr="005D51C3">
                    <w:trPr>
                      <w:trHeight w:val="5948"/>
                      <w:tblCellSpacing w:w="0" w:type="dxa"/>
                    </w:trPr>
                    <w:tc>
                      <w:tcPr>
                        <w:tcW w:w="299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="005D51C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 xml:space="preserve">                        </w:t>
                        </w:r>
                      </w:p>
                    </w:tc>
                    <w:tc>
                      <w:tcPr>
                        <w:tcW w:w="7875" w:type="dxa"/>
                        <w:gridSpan w:val="2"/>
                        <w:vAlign w:val="center"/>
                        <w:hideMark/>
                      </w:tcPr>
                      <w:p w:rsidR="008704D2" w:rsidRPr="008704D2" w:rsidRDefault="00945AEA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En TOP MODEL ELITE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, esperamos que nuestros franquiciados adopten la filosofía de la 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Agencia,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poniendo en práctica todo el “saber hacer” que se les transmite y que, con el tiempo, sean líderes del mercado en su ciudad arropados por una empresa fuertemente arraigada en </w:t>
                        </w:r>
                        <w:r w:rsidR="005D51C3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el sector desde hace más de veinticinco 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años.</w:t>
                        </w:r>
                      </w:p>
                      <w:p w:rsidR="00945AEA" w:rsidRDefault="008704D2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Convencidos de que la comunicación es uno de los pilares fundamentales para crec</w:t>
                        </w:r>
                        <w:r w:rsidR="00945AEA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er como empresa, TOP MODEL ELITE</w:t>
                        </w:r>
                        <w:r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cuenta con un equipo humano que va a asesorar en todo momento a sus franquiciados.</w:t>
                        </w:r>
                      </w:p>
                      <w:p w:rsidR="008704D2" w:rsidRDefault="00945AEA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E</w:t>
                        </w:r>
                        <w:r w:rsidR="008704D2" w:rsidRPr="008704D2"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l franquiciado se beneficia de formar parte de una empresa líder sin dejar nunca de lado la independencia que le proporciona tener un negocio propio.</w:t>
                        </w:r>
                      </w:p>
                      <w:p w:rsidR="005D51C3" w:rsidRDefault="005D51C3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</w:p>
                      <w:p w:rsidR="005D51C3" w:rsidRDefault="005D51C3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 w:rsidRPr="005D51C3"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17"/>
                            <w:szCs w:val="17"/>
                            <w:lang w:eastAsia="es-ES"/>
                          </w:rPr>
                          <w:t>OPORTUNIDAD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DE REALIZAR Y PARTICIPAR.</w:t>
                        </w:r>
                      </w:p>
                      <w:p w:rsidR="005D51C3" w:rsidRPr="005D51C3" w:rsidRDefault="005D51C3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b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 xml:space="preserve"> EN FORMACION DE MODELOS</w:t>
                        </w:r>
                      </w:p>
                      <w:p w:rsidR="005D51C3" w:rsidRDefault="005D51C3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CONCURSOS NACIONALES DE BELLEZA</w:t>
                        </w:r>
                      </w:p>
                      <w:p w:rsidR="005D51C3" w:rsidRDefault="005D51C3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TOP MODEL ELITE</w:t>
                        </w:r>
                      </w:p>
                      <w:p w:rsidR="005D51C3" w:rsidRDefault="00894687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GUIA DE MODA NACIONAL. COM</w:t>
                        </w:r>
                      </w:p>
                      <w:p w:rsidR="005D51C3" w:rsidRPr="008704D2" w:rsidRDefault="00894687" w:rsidP="008704D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666666"/>
                            <w:sz w:val="17"/>
                            <w:szCs w:val="17"/>
                            <w:lang w:eastAsia="es-ES"/>
                          </w:rPr>
                          <w:t>ASOCIACION MUNDO MODA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704D2" w:rsidRPr="008704D2" w:rsidTr="007A4358">
                    <w:trPr>
                      <w:tblCellSpacing w:w="0" w:type="dxa"/>
                    </w:trPr>
                    <w:tc>
                      <w:tcPr>
                        <w:tcW w:w="866" w:type="dxa"/>
                        <w:gridSpan w:val="2"/>
                        <w:vAlign w:val="center"/>
                        <w:hideMark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8704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7308" w:type="dxa"/>
                        <w:vAlign w:val="center"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</w:tcPr>
                      <w:p w:rsidR="008704D2" w:rsidRPr="008704D2" w:rsidRDefault="008704D2" w:rsidP="008704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8704D2" w:rsidRPr="008704D2" w:rsidRDefault="008704D2" w:rsidP="00870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704D2" w:rsidRPr="008704D2" w:rsidTr="008704D2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4D2" w:rsidRPr="008704D2" w:rsidRDefault="008704D2" w:rsidP="0087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D2B75" w:rsidRDefault="00BD2B75"/>
    <w:p w:rsidR="005D51C3" w:rsidRDefault="005D51C3">
      <w:r>
        <w:t xml:space="preserve">PAGO UNICO </w:t>
      </w:r>
      <w:r w:rsidR="0006451F">
        <w:t xml:space="preserve">CANON 6000 EUROS POR </w:t>
      </w:r>
      <w:r>
        <w:t xml:space="preserve"> LA UTILIZACION DE LA MARCA.</w:t>
      </w:r>
    </w:p>
    <w:p w:rsidR="0006451F" w:rsidRDefault="00D11CAD">
      <w:r>
        <w:t>PAGO ANUAL DEL 15%</w:t>
      </w:r>
      <w:r w:rsidR="0006451F">
        <w:t xml:space="preserve"> DE LA FACTURACION. </w:t>
      </w:r>
    </w:p>
    <w:p w:rsidR="0006451F" w:rsidRDefault="0006451F" w:rsidP="0006451F">
      <w:r>
        <w:t>CONCURSO OFI</w:t>
      </w:r>
      <w:r w:rsidR="00D11CAD">
        <w:t xml:space="preserve">CIAL 3000 EUROS ANUALES MAS 10% </w:t>
      </w:r>
      <w:r>
        <w:t>SPONSOR.</w:t>
      </w:r>
    </w:p>
    <w:p w:rsidR="0006451F" w:rsidRDefault="0006451F" w:rsidP="0006451F">
      <w:r>
        <w:t>UNA SEMANA DE ASESORAMIENTO Y ESTUDIO MERCADO OPCIONAL 2000 EUROS.</w:t>
      </w:r>
    </w:p>
    <w:p w:rsidR="0006451F" w:rsidRDefault="0006451F"/>
    <w:p w:rsidR="005D51C3" w:rsidRDefault="005D51C3">
      <w:r>
        <w:t xml:space="preserve"> </w:t>
      </w:r>
    </w:p>
    <w:sectPr w:rsidR="005D5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E8" w:rsidRDefault="008942E8" w:rsidP="00945AEA">
      <w:pPr>
        <w:spacing w:after="0" w:line="240" w:lineRule="auto"/>
      </w:pPr>
      <w:r>
        <w:separator/>
      </w:r>
    </w:p>
  </w:endnote>
  <w:endnote w:type="continuationSeparator" w:id="0">
    <w:p w:rsidR="008942E8" w:rsidRDefault="008942E8" w:rsidP="0094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E8" w:rsidRDefault="008942E8" w:rsidP="00945AEA">
      <w:pPr>
        <w:spacing w:after="0" w:line="240" w:lineRule="auto"/>
      </w:pPr>
      <w:r>
        <w:separator/>
      </w:r>
    </w:p>
  </w:footnote>
  <w:footnote w:type="continuationSeparator" w:id="0">
    <w:p w:rsidR="008942E8" w:rsidRDefault="008942E8" w:rsidP="00945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D2"/>
    <w:rsid w:val="0006451F"/>
    <w:rsid w:val="001E7BFA"/>
    <w:rsid w:val="005D51C3"/>
    <w:rsid w:val="006C6AE6"/>
    <w:rsid w:val="0073500B"/>
    <w:rsid w:val="007A4358"/>
    <w:rsid w:val="00806D21"/>
    <w:rsid w:val="008704D2"/>
    <w:rsid w:val="00876D50"/>
    <w:rsid w:val="008942E8"/>
    <w:rsid w:val="00894687"/>
    <w:rsid w:val="00945AEA"/>
    <w:rsid w:val="009F5D44"/>
    <w:rsid w:val="00BD2B75"/>
    <w:rsid w:val="00BE5F02"/>
    <w:rsid w:val="00D11CAD"/>
    <w:rsid w:val="00D148AC"/>
    <w:rsid w:val="00E4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4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45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AEA"/>
  </w:style>
  <w:style w:type="paragraph" w:styleId="Piedepgina">
    <w:name w:val="footer"/>
    <w:basedOn w:val="Normal"/>
    <w:link w:val="PiedepginaCar"/>
    <w:uiPriority w:val="99"/>
    <w:unhideWhenUsed/>
    <w:rsid w:val="00945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4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45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AEA"/>
  </w:style>
  <w:style w:type="paragraph" w:styleId="Piedepgina">
    <w:name w:val="footer"/>
    <w:basedOn w:val="Normal"/>
    <w:link w:val="PiedepginaCar"/>
    <w:uiPriority w:val="99"/>
    <w:unhideWhenUsed/>
    <w:rsid w:val="00945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oexclusive.es/franquicias_informacion.html" TargetMode="External"/><Relationship Id="rId13" Type="http://schemas.openxmlformats.org/officeDocument/2006/relationships/hyperlink" Target="http://www.grupoexclusive.es/franquicias_informac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upoexclusive.es/franquicias_informacion.html" TargetMode="External"/><Relationship Id="rId12" Type="http://schemas.openxmlformats.org/officeDocument/2006/relationships/hyperlink" Target="http://www.grupoexclusive.es/franquicias_informacion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rupoexclusive.es/franquicias_informacio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upoexclusive.es/franquicias_informacion.html" TargetMode="External"/><Relationship Id="rId10" Type="http://schemas.openxmlformats.org/officeDocument/2006/relationships/hyperlink" Target="http://www.grupoexclusive.es/franquicias_informac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upoexclusive.es/franquicias_informacion.html" TargetMode="External"/><Relationship Id="rId14" Type="http://schemas.openxmlformats.org/officeDocument/2006/relationships/hyperlink" Target="http://www.grupoexclusive.es/franquicias_informacio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1177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OFICINA3</dc:creator>
  <cp:lastModifiedBy>OFICINA2</cp:lastModifiedBy>
  <cp:revision>9</cp:revision>
  <cp:lastPrinted>2016-08-10T13:10:00Z</cp:lastPrinted>
  <dcterms:created xsi:type="dcterms:W3CDTF">2016-08-10T13:28:00Z</dcterms:created>
  <dcterms:modified xsi:type="dcterms:W3CDTF">2016-09-26T15:18:00Z</dcterms:modified>
</cp:coreProperties>
</file>